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FA54" w14:textId="77777777" w:rsidR="00494F3F" w:rsidRPr="00494F3F" w:rsidRDefault="00494F3F" w:rsidP="00494F3F">
      <w:pPr>
        <w:shd w:val="clear" w:color="auto" w:fill="FFFFFF"/>
        <w:spacing w:after="0" w:line="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Безопасность мобильных устройств и приложений: пять популярных сценариев атак и способы защиты</w:t>
      </w:r>
    </w:p>
    <w:p w14:paraId="628521FC" w14:textId="77777777" w:rsidR="00494F3F" w:rsidRP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hyperlink r:id="rId5" w:history="1">
        <w:r w:rsidRPr="00494F3F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Блог компании Positive Technologies</w:t>
        </w:r>
      </w:hyperlink>
      <w:hyperlink r:id="rId6" w:history="1">
        <w:r w:rsidRPr="00494F3F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Информационная безопасность*</w:t>
        </w:r>
      </w:hyperlink>
      <w:hyperlink r:id="rId7" w:history="1">
        <w:r w:rsidRPr="00494F3F">
          <w:rPr>
            <w:rFonts w:ascii="Times New Roman" w:eastAsia="Times New Roman" w:hAnsi="Times New Roman" w:cs="Times New Roman"/>
            <w:i/>
            <w:iCs/>
            <w:sz w:val="28"/>
            <w:szCs w:val="28"/>
            <w:u w:val="single"/>
            <w:lang w:eastAsia="ru-RU"/>
          </w:rPr>
          <w:t>Разработка мобильных приложений*</w:t>
        </w:r>
      </w:hyperlink>
    </w:p>
    <w:p w14:paraId="3B377098" w14:textId="77777777" w:rsidR="00494F3F" w:rsidRDefault="00494F3F" w:rsidP="00494F3F">
      <w:pPr>
        <w:shd w:val="clear" w:color="auto" w:fill="FFFFFF"/>
        <w:spacing w:after="0" w:line="30" w:lineRule="atLeast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94F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Автор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3A2C6001" w14:textId="77777777" w:rsidR="00494F3F" w:rsidRPr="00494F3F" w:rsidRDefault="00494F3F" w:rsidP="00494F3F">
      <w:pPr>
        <w:shd w:val="clear" w:color="auto" w:fill="FFFFFF"/>
        <w:spacing w:after="0" w:line="30" w:lineRule="atLeast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Николай Анисеня, </w:t>
      </w:r>
    </w:p>
    <w:p w14:paraId="4ED6DB83" w14:textId="58E73D6D" w:rsidR="00494F3F" w:rsidRPr="00494F3F" w:rsidRDefault="00494F3F" w:rsidP="00494F3F">
      <w:pPr>
        <w:shd w:val="clear" w:color="auto" w:fill="FFFFFF"/>
        <w:spacing w:after="0" w:line="30" w:lineRule="atLeast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руководитель группы исследований безопасности мобильных приложений Positive Technologies</w:t>
      </w:r>
    </w:p>
    <w:p w14:paraId="2FD121C5" w14:textId="77777777" w:rsid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Современные мобильные устройства очень сложны, и это дает злоумышленникам возможности для проведения атак. Для взлома вашего смартфона может быть использовано буквально все — от Wi-Fi и Bluetooth до </w:t>
      </w:r>
      <w:hyperlink r:id="rId8" w:history="1">
        <w:r w:rsidRPr="00494F3F">
          <w:rPr>
            <w:rFonts w:ascii="Times New Roman" w:eastAsia="Times New Roman" w:hAnsi="Times New Roman" w:cs="Times New Roman"/>
            <w:color w:val="548EAA"/>
            <w:sz w:val="28"/>
            <w:szCs w:val="28"/>
            <w:lang w:eastAsia="ru-RU"/>
          </w:rPr>
          <w:t>динамика и микрофона</w:t>
        </w:r>
      </w:hyperlink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Аналитики Positive Technologies опубликовали исследование распространенных сценариев атак на мобильные устройства и приложения. </w:t>
      </w:r>
    </w:p>
    <w:p w14:paraId="44853005" w14:textId="59928A7A" w:rsidR="00494F3F" w:rsidRPr="00494F3F" w:rsidRDefault="00494F3F" w:rsidP="00494F3F">
      <w:pPr>
        <w:shd w:val="clear" w:color="auto" w:fill="FFFFFF"/>
        <w:spacing w:after="0" w:line="30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94F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Как атакуют мобильные устройства и приложения</w:t>
      </w:r>
    </w:p>
    <w:p w14:paraId="449013FF" w14:textId="17598808" w:rsidR="00494F3F" w:rsidRPr="00494F3F" w:rsidRDefault="00494F3F" w:rsidP="00494F3F">
      <w:pPr>
        <w:shd w:val="clear" w:color="auto" w:fill="FFFFFF"/>
        <w:spacing w:after="0" w:line="30" w:lineRule="atLeast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94F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Существует пять основных сценариев атаки. Среди них:</w:t>
      </w:r>
    </w:p>
    <w:p w14:paraId="665BF1DB" w14:textId="77777777" w:rsidR="00494F3F" w:rsidRPr="00494F3F" w:rsidRDefault="00494F3F" w:rsidP="00494F3F">
      <w:pPr>
        <w:pStyle w:val="a4"/>
        <w:numPr>
          <w:ilvl w:val="0"/>
          <w:numId w:val="7"/>
        </w:numPr>
        <w:shd w:val="clear" w:color="auto" w:fill="FFFFFF"/>
        <w:spacing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Физический доступ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телефон был украден или потерян, владелец отдал его в сервис или подключил к поддельному зарядному устройству по USB — все это открывает возможность для атаки.</w:t>
      </w:r>
    </w:p>
    <w:p w14:paraId="705A3EB0" w14:textId="77777777" w:rsidR="00494F3F" w:rsidRPr="00494F3F" w:rsidRDefault="00494F3F" w:rsidP="00494F3F">
      <w:pPr>
        <w:pStyle w:val="a4"/>
        <w:numPr>
          <w:ilvl w:val="0"/>
          <w:numId w:val="7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Вредоносное приложение на устройстве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Иногда такие приложения могут попасть на устройство даже из официальных источников, Google Play и App Store (для </w:t>
      </w:r>
      <w:hyperlink r:id="rId9" w:history="1">
        <w:r w:rsidRPr="00494F3F">
          <w:rPr>
            <w:rFonts w:ascii="Times New Roman" w:eastAsia="Times New Roman" w:hAnsi="Times New Roman" w:cs="Times New Roman"/>
            <w:color w:val="548EAA"/>
            <w:sz w:val="28"/>
            <w:szCs w:val="28"/>
            <w:lang w:eastAsia="ru-RU"/>
          </w:rPr>
          <w:t>Android</w:t>
        </w:r>
      </w:hyperlink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 </w:t>
      </w:r>
      <w:hyperlink r:id="rId10" w:history="1">
        <w:r w:rsidRPr="00494F3F">
          <w:rPr>
            <w:rFonts w:ascii="Times New Roman" w:eastAsia="Times New Roman" w:hAnsi="Times New Roman" w:cs="Times New Roman"/>
            <w:color w:val="548EAA"/>
            <w:sz w:val="28"/>
            <w:szCs w:val="28"/>
            <w:lang w:eastAsia="ru-RU"/>
          </w:rPr>
          <w:t>iOS</w:t>
        </w:r>
      </w:hyperlink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5123E7DD" w14:textId="77777777" w:rsidR="00494F3F" w:rsidRPr="00494F3F" w:rsidRDefault="00494F3F" w:rsidP="00494F3F">
      <w:pPr>
        <w:pStyle w:val="a4"/>
        <w:numPr>
          <w:ilvl w:val="0"/>
          <w:numId w:val="7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Атакующий в канале связи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Подключившись к недоверенному Wi-Fi, прокси-серверу или VPN, мы становимся уязвимыми для атак в канале связи.</w:t>
      </w:r>
    </w:p>
    <w:p w14:paraId="6982E1EC" w14:textId="77777777" w:rsidR="00494F3F" w:rsidRPr="00494F3F" w:rsidRDefault="00494F3F" w:rsidP="00494F3F">
      <w:pPr>
        <w:pStyle w:val="a4"/>
        <w:numPr>
          <w:ilvl w:val="0"/>
          <w:numId w:val="7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Удаленные атаки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Атакующий может действовать при этом удаленно, пользуясь серверами мобильных приложений или иными службами для доставки эксплойта.</w:t>
      </w:r>
    </w:p>
    <w:p w14:paraId="5D22165D" w14:textId="77777777" w:rsidR="00494F3F" w:rsidRPr="00494F3F" w:rsidRDefault="00494F3F" w:rsidP="00494F3F">
      <w:pPr>
        <w:pStyle w:val="a4"/>
        <w:numPr>
          <w:ilvl w:val="0"/>
          <w:numId w:val="7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Атаки на серверную часть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Отдельно от всего можно рассмотреть атаки на серверную часть мобильных приложений, поскольку в этом случае доступ к устройству злоумышленнику не требуется.</w:t>
      </w:r>
    </w:p>
    <w:p w14:paraId="7FC0E2BF" w14:textId="065B7978" w:rsid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Поговорим подробнее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 атаках с физическим доступом и установкой вредоносного приложения на устройстве,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обсудим возможные способы защиты от таких атак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EC8F7C" w14:textId="77777777" w:rsidR="00494F3F" w:rsidRP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C9CA84" w14:textId="77777777" w:rsidR="00494F3F" w:rsidRPr="00494F3F" w:rsidRDefault="00494F3F" w:rsidP="00494F3F">
      <w:pPr>
        <w:shd w:val="clear" w:color="auto" w:fill="FFFFFF"/>
        <w:spacing w:after="0" w:line="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Атаки с физическим доступом</w:t>
      </w:r>
    </w:p>
    <w:p w14:paraId="778425EA" w14:textId="35A6A114" w:rsidR="00494F3F" w:rsidRPr="00494F3F" w:rsidRDefault="00494F3F" w:rsidP="00494F3F">
      <w:pPr>
        <w:shd w:val="clear" w:color="auto" w:fill="FFFFFF"/>
        <w:spacing w:after="0" w:line="30" w:lineRule="atLeast"/>
        <w:ind w:firstLine="360"/>
        <w:jc w:val="both"/>
        <w:outlineLvl w:val="1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несколько главных сценариев атак с физическим доступом. Как правило, они подразумевают доступ человека напрямую к смартфону: это происходит в том случае, если устройство украли, владелец его потерял или отнес в сервис. Однако есть и достаточно необычный способ атаки, для которого используется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вредоносная зарядная станция. Рассмотрим именно его.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Зарядная станция, к которой вы подключаете свой смартфон по USB, вполне может оказаться не совсем безопасной. Для современных версий ОС Android и iOS при подключении с смартфона к ПК по USB требуется разрешение на доступ к устройству. Однако на Android 4.0 и ниже этого не требовалось. В итоге при подключении таких устройств к скомпрометированным или установленным хакерами зарядным станциям, открывается возможность для атаки. Ее сценарий может выглядеть так: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14:paraId="23AF8B21" w14:textId="77777777" w:rsidR="00494F3F" w:rsidRPr="00494F3F" w:rsidRDefault="00494F3F" w:rsidP="00494F3F">
      <w:pPr>
        <w:pStyle w:val="a4"/>
        <w:numPr>
          <w:ilvl w:val="0"/>
          <w:numId w:val="8"/>
        </w:numPr>
        <w:shd w:val="clear" w:color="auto" w:fill="FFFFFF"/>
        <w:spacing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вашем смартфоне с версией Android 4.0 или ниже доступна отладка по USB.</w:t>
      </w:r>
    </w:p>
    <w:p w14:paraId="2079340D" w14:textId="77777777" w:rsidR="00494F3F" w:rsidRPr="00494F3F" w:rsidRDefault="00494F3F" w:rsidP="00494F3F">
      <w:pPr>
        <w:pStyle w:val="a4"/>
        <w:numPr>
          <w:ilvl w:val="0"/>
          <w:numId w:val="8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подключаетесь к зарядной станции по USB-кабелю.</w:t>
      </w:r>
    </w:p>
    <w:p w14:paraId="64CEA000" w14:textId="77777777" w:rsidR="00494F3F" w:rsidRPr="00494F3F" w:rsidRDefault="00494F3F" w:rsidP="00494F3F">
      <w:pPr>
        <w:pStyle w:val="a4"/>
        <w:numPr>
          <w:ilvl w:val="0"/>
          <w:numId w:val="8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Вредоносная зарядная станция выполняет команду adb install malware.apk, чтобы установить вредонос на ваше устройство.</w:t>
      </w:r>
    </w:p>
    <w:p w14:paraId="65DD1290" w14:textId="77777777" w:rsidR="00494F3F" w:rsidRPr="00494F3F" w:rsidRDefault="00494F3F" w:rsidP="00494F3F">
      <w:pPr>
        <w:pStyle w:val="a4"/>
        <w:numPr>
          <w:ilvl w:val="0"/>
          <w:numId w:val="8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Вредоносная зарядная станция выполняет команду adb am start com.malware.app/.MainActivity для запуска этого вредоносного приложения.</w:t>
      </w:r>
    </w:p>
    <w:p w14:paraId="6D1E1419" w14:textId="77777777" w:rsidR="00494F3F" w:rsidRPr="00494F3F" w:rsidRDefault="00494F3F" w:rsidP="00494F3F">
      <w:pPr>
        <w:pStyle w:val="a4"/>
        <w:numPr>
          <w:ilvl w:val="0"/>
          <w:numId w:val="8"/>
        </w:numPr>
        <w:shd w:val="clear" w:color="auto" w:fill="FFFFFF"/>
        <w:spacing w:before="90" w:after="0" w:line="30" w:lineRule="atLeast"/>
        <w:ind w:left="4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Запущенный троян пробует различные техники повышения привилегий, получает права root и закрепляется в системе. Теперь ему доступны все хранимые данные, включая аутентификационные (логины, пароли, токены) от всех установленных приложений, а также неограниченный доступ к любому приложению во время исполнения.</w:t>
      </w:r>
    </w:p>
    <w:p w14:paraId="35F5F19A" w14:textId="547E55CE" w:rsidR="00494F3F" w:rsidRP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EF9C151" w14:textId="77777777" w:rsidR="00494F3F" w:rsidRDefault="00494F3F" w:rsidP="00494F3F">
      <w:pPr>
        <w:shd w:val="clear" w:color="auto" w:fill="FFFFFF"/>
        <w:spacing w:after="0" w:line="30" w:lineRule="atLeast"/>
        <w:jc w:val="both"/>
        <w:outlineLvl w:val="1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Как защититься</w:t>
      </w:r>
    </w:p>
    <w:p w14:paraId="0BFA47DE" w14:textId="03CA7FE0" w:rsidR="00494F3F" w:rsidRPr="00494F3F" w:rsidRDefault="00494F3F" w:rsidP="00494F3F">
      <w:pPr>
        <w:shd w:val="clear" w:color="auto" w:fill="FFFFFF"/>
        <w:spacing w:after="0" w:line="30" w:lineRule="atLeast"/>
        <w:jc w:val="both"/>
        <w:outlineLvl w:val="1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первую очередь, будьте внимательны и не оставляйте телефон и планшет без присмотра в общественных местах. Обязательно установите пароль для разблокировки устройства или включите биометрическую защиту, если это возможно. Не повышайте привилегии до административных (jailbreak или root), отключите отображение уведомлений на заблокированном экране.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14:paraId="1BA3CE11" w14:textId="77777777" w:rsidR="00494F3F" w:rsidRPr="00494F3F" w:rsidRDefault="00494F3F" w:rsidP="00494F3F">
      <w:pPr>
        <w:shd w:val="clear" w:color="auto" w:fill="FFFFFF"/>
        <w:spacing w:after="0" w:line="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Атаки с помощью вредоносных приложений</w:t>
      </w:r>
    </w:p>
    <w:p w14:paraId="7920DEED" w14:textId="77777777" w:rsid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Есть несколько источников таких приложений</w:t>
      </w:r>
    </w:p>
    <w:p w14:paraId="7625216A" w14:textId="7D151C36" w:rsidR="00494F3F" w:rsidRP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97FC50A" w14:textId="77777777" w:rsidR="00494F3F" w:rsidRPr="00494F3F" w:rsidRDefault="00494F3F" w:rsidP="00494F3F">
      <w:pPr>
        <w:pStyle w:val="a4"/>
        <w:numPr>
          <w:ilvl w:val="0"/>
          <w:numId w:val="6"/>
        </w:numPr>
        <w:shd w:val="clear" w:color="auto" w:fill="FFFFFF"/>
        <w:spacing w:after="0" w:line="30" w:lineRule="atLeast"/>
        <w:ind w:left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Официальные магазины приложений — Google Play и App Store. Редко, но даже в официальных маркетах можно найти вредоносное приложение, которое может нанести ущерб вам и вашим данным. Часто такие приложения </w:t>
      </w:r>
      <w:hyperlink r:id="rId11" w:history="1">
        <w:r w:rsidRPr="00494F3F">
          <w:rPr>
            <w:rFonts w:ascii="Times New Roman" w:eastAsia="Times New Roman" w:hAnsi="Times New Roman" w:cs="Times New Roman"/>
            <w:color w:val="548EAA"/>
            <w:sz w:val="28"/>
            <w:szCs w:val="28"/>
            <w:lang w:eastAsia="ru-RU"/>
          </w:rPr>
          <w:t>стараются заполучить побольше установок</w:t>
        </w:r>
      </w:hyperlink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помощью кликбейтных названий типа «Super Battery», «Turbo Browser» или «Virus Cleaner 2019».</w:t>
      </w:r>
    </w:p>
    <w:p w14:paraId="05B6C8E8" w14:textId="77777777" w:rsidR="00494F3F" w:rsidRPr="00494F3F" w:rsidRDefault="00494F3F" w:rsidP="00494F3F">
      <w:pPr>
        <w:pStyle w:val="a4"/>
        <w:numPr>
          <w:ilvl w:val="0"/>
          <w:numId w:val="6"/>
        </w:numPr>
        <w:shd w:val="clear" w:color="auto" w:fill="FFFFFF"/>
        <w:spacing w:before="90" w:after="0" w:line="30" w:lineRule="atLeast"/>
        <w:ind w:left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Неофициальные сайты и магазины приложений (third-party appstore). Для Android-устройств достаточно разрешить установку из недоверенных источников, а затем скачать apk-файл приложения с сайта. Для iOS-устройств достаточно перейти по ссылке в браузере Safari, подтвердить установку сертификата на устройство, после чего любое приложение в этом неофициальном магазине станет доступно для установки прямо из браузера.</w:t>
      </w:r>
    </w:p>
    <w:p w14:paraId="50462F91" w14:textId="77777777" w:rsidR="00494F3F" w:rsidRPr="00494F3F" w:rsidRDefault="00494F3F" w:rsidP="00494F3F">
      <w:pPr>
        <w:pStyle w:val="a4"/>
        <w:numPr>
          <w:ilvl w:val="0"/>
          <w:numId w:val="6"/>
        </w:numPr>
        <w:shd w:val="clear" w:color="auto" w:fill="FFFFFF"/>
        <w:spacing w:before="90" w:after="0" w:line="30" w:lineRule="atLeast"/>
        <w:ind w:left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Пользователь может установить скачанное из интернета приложение с помощью USB-подключения.</w:t>
      </w:r>
    </w:p>
    <w:p w14:paraId="2F9BABDD" w14:textId="77777777" w:rsidR="00494F3F" w:rsidRPr="00494F3F" w:rsidRDefault="00494F3F" w:rsidP="00494F3F">
      <w:pPr>
        <w:pStyle w:val="a4"/>
        <w:numPr>
          <w:ilvl w:val="0"/>
          <w:numId w:val="6"/>
        </w:numPr>
        <w:shd w:val="clear" w:color="auto" w:fill="FFFFFF"/>
        <w:spacing w:before="90" w:after="0" w:line="30" w:lineRule="atLeast"/>
        <w:ind w:left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Android-устройств доступна возможность загрузки части приложения при переходе по ссылке — механизм Google Play Instant.</w:t>
      </w:r>
    </w:p>
    <w:p w14:paraId="021CFD21" w14:textId="25E7DB66" w:rsidR="00494F3F" w:rsidRPr="00494F3F" w:rsidRDefault="00494F3F" w:rsidP="00494F3F">
      <w:pPr>
        <w:shd w:val="clear" w:color="auto" w:fill="FFFFFF"/>
        <w:spacing w:after="0" w:line="30" w:lineRule="atLeast"/>
        <w:ind w:left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установке на смартфон в зависимости от полученных разрешений вредоносные приложения будут иметь доступ к некоторым хранимым данным, микрофону, камере, геопозиции, контактам и т. п. Также они получат возможность взаимодействия с другими установленными приложениями через механизмы межпроцессного взаимодействия (IPC/XPC). Если установленные приложения содержат уязвимости, которые можно проэксплуатировать через такое взаимодействие, вредоносное приложение сможет этим воспользоваться. Особенно актуально это для Android-устройств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этого, вредоносное приложение может попытаться получить повышенные привилегии в системе, проэксплуатировав уязвимости, позволяющие получить root-права или jailbreak.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14:paraId="2D27852D" w14:textId="77777777" w:rsidR="00494F3F" w:rsidRPr="00494F3F" w:rsidRDefault="00494F3F" w:rsidP="00494F3F">
      <w:pPr>
        <w:shd w:val="clear" w:color="auto" w:fill="FFFFFF"/>
        <w:spacing w:after="0" w:line="30" w:lineRule="atLeast"/>
        <w:jc w:val="both"/>
        <w:outlineLvl w:val="1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Как защититься</w:t>
      </w:r>
    </w:p>
    <w:p w14:paraId="53B7E139" w14:textId="572E377E" w:rsidR="00494F3F" w:rsidRPr="00494F3F" w:rsidRDefault="00494F3F" w:rsidP="00494F3F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защиты от подобных атак рекомендуется в первую очередь избегать установок приложений из недоверенных источников. С осторожностью необходимо устанавливать и приложения с подозрительными названиями даже из официальных магазинов приложений, так как никакие проверки не работают идеально. Своевременно обновляйте ОС и приложения, чтобы исключить возможность атак через известные уязвимости.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большинство популярных мессенджеров и приложений соцсетей хорошо защищены от подобных атак; если, например, вдруг какое-то из этих приложений отказывается работать через текущее Wi-Fi-подключение, это может означать, что данная точка доступа небезопасна и лучше от нее отключиться, чтобы не подвергать опасности остальные приложения, в том числе ваш мобильный банк.</w:t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494F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14:paraId="54E5EA90" w14:textId="77777777" w:rsidR="00401E30" w:rsidRPr="00494F3F" w:rsidRDefault="00401E30" w:rsidP="00494F3F">
      <w:pPr>
        <w:spacing w:after="0" w:line="3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401E30" w:rsidRPr="00494F3F" w:rsidSect="00494F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B5DBE"/>
    <w:multiLevelType w:val="multilevel"/>
    <w:tmpl w:val="3E48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A56C01"/>
    <w:multiLevelType w:val="multilevel"/>
    <w:tmpl w:val="4F1C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D93A81"/>
    <w:multiLevelType w:val="hybridMultilevel"/>
    <w:tmpl w:val="2EFA7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FB18F2"/>
    <w:multiLevelType w:val="multilevel"/>
    <w:tmpl w:val="4176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8D70FE"/>
    <w:multiLevelType w:val="hybridMultilevel"/>
    <w:tmpl w:val="3ACE49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9B7026"/>
    <w:multiLevelType w:val="multilevel"/>
    <w:tmpl w:val="6BB6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9539E8"/>
    <w:multiLevelType w:val="multilevel"/>
    <w:tmpl w:val="5426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716AA6"/>
    <w:multiLevelType w:val="hybridMultilevel"/>
    <w:tmpl w:val="74D6C8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8860535">
    <w:abstractNumId w:val="3"/>
  </w:num>
  <w:num w:numId="2" w16cid:durableId="119343039">
    <w:abstractNumId w:val="1"/>
  </w:num>
  <w:num w:numId="3" w16cid:durableId="1468740691">
    <w:abstractNumId w:val="5"/>
  </w:num>
  <w:num w:numId="4" w16cid:durableId="438913861">
    <w:abstractNumId w:val="0"/>
  </w:num>
  <w:num w:numId="5" w16cid:durableId="1356880731">
    <w:abstractNumId w:val="6"/>
  </w:num>
  <w:num w:numId="6" w16cid:durableId="48961230">
    <w:abstractNumId w:val="2"/>
  </w:num>
  <w:num w:numId="7" w16cid:durableId="1844008832">
    <w:abstractNumId w:val="7"/>
  </w:num>
  <w:num w:numId="8" w16cid:durableId="201599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7F"/>
    <w:rsid w:val="00401E30"/>
    <w:rsid w:val="00494F3F"/>
    <w:rsid w:val="0064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6C0A"/>
  <w15:chartTrackingRefBased/>
  <w15:docId w15:val="{93534275-BEDA-43A4-B77D-B8A13C715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4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4F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4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4F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m-article-snippethubs-item">
    <w:name w:val="tm-article-snippet__hubs-item"/>
    <w:basedOn w:val="a0"/>
    <w:rsid w:val="00494F3F"/>
  </w:style>
  <w:style w:type="character" w:styleId="a3">
    <w:name w:val="Hyperlink"/>
    <w:basedOn w:val="a0"/>
    <w:uiPriority w:val="99"/>
    <w:semiHidden/>
    <w:unhideWhenUsed/>
    <w:rsid w:val="00494F3F"/>
    <w:rPr>
      <w:color w:val="0000FF"/>
      <w:u w:val="single"/>
    </w:rPr>
  </w:style>
  <w:style w:type="character" w:customStyle="1" w:styleId="tm-article-snippetprofiled-hub">
    <w:name w:val="tm-article-snippet__profiled-hub"/>
    <w:basedOn w:val="a0"/>
    <w:rsid w:val="00494F3F"/>
  </w:style>
  <w:style w:type="paragraph" w:styleId="a4">
    <w:name w:val="List Paragraph"/>
    <w:basedOn w:val="a"/>
    <w:uiPriority w:val="34"/>
    <w:qFormat/>
    <w:rsid w:val="00494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3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17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6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putzero.io/2019/02/applock-bypass-trend-micro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abr.com/ru/hub/mobile_de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br.com/ru/hub/infosecurity/" TargetMode="External"/><Relationship Id="rId11" Type="http://schemas.openxmlformats.org/officeDocument/2006/relationships/hyperlink" Target="https://nakedsecurity.sophos.com/2020/02/06/android-pulls-24-dangerous-malware-filled-apps-from-play-store/" TargetMode="External"/><Relationship Id="rId5" Type="http://schemas.openxmlformats.org/officeDocument/2006/relationships/hyperlink" Target="https://habr.com/ru/company/pt/blog/" TargetMode="External"/><Relationship Id="rId10" Type="http://schemas.openxmlformats.org/officeDocument/2006/relationships/hyperlink" Target="https://www.wandera.com/ios-trojan-malwa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kedsecurity.sophos.com/2020/02/06/android-pulls-24-dangerous-malware-filled-apps-from-play-sto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1009</Words>
  <Characters>5752</Characters>
  <Application>Microsoft Office Word</Application>
  <DocSecurity>0</DocSecurity>
  <Lines>47</Lines>
  <Paragraphs>13</Paragraphs>
  <ScaleCrop>false</ScaleCrop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2022-12-26T09:22:00Z</dcterms:created>
  <dcterms:modified xsi:type="dcterms:W3CDTF">2022-12-26T09:29:00Z</dcterms:modified>
</cp:coreProperties>
</file>